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B3" w:rsidRDefault="001A5DB3" w:rsidP="001A5DB3">
      <w:pPr>
        <w:widowControl w:val="0"/>
        <w:autoSpaceDE w:val="0"/>
        <w:autoSpaceDN w:val="0"/>
        <w:adjustRightInd w:val="0"/>
        <w:rPr>
          <w:b/>
        </w:rPr>
      </w:pPr>
      <w:r w:rsidRPr="001A5DB3">
        <w:rPr>
          <w:b/>
        </w:rPr>
        <w:t>Konstituerende bestyrelsesmøde 12.3 2019</w:t>
      </w:r>
    </w:p>
    <w:p w:rsidR="007265CF" w:rsidRDefault="007265CF" w:rsidP="001A5DB3">
      <w:pPr>
        <w:widowControl w:val="0"/>
        <w:autoSpaceDE w:val="0"/>
        <w:autoSpaceDN w:val="0"/>
        <w:adjustRightInd w:val="0"/>
        <w:rPr>
          <w:b/>
        </w:rPr>
      </w:pPr>
    </w:p>
    <w:p w:rsidR="007265CF" w:rsidRPr="007265CF" w:rsidRDefault="007265CF" w:rsidP="001A5DB3">
      <w:pPr>
        <w:widowControl w:val="0"/>
        <w:autoSpaceDE w:val="0"/>
        <w:autoSpaceDN w:val="0"/>
        <w:adjustRightInd w:val="0"/>
      </w:pPr>
      <w:r w:rsidRPr="007265CF">
        <w:t xml:space="preserve">Afbud fra Janne </w:t>
      </w:r>
      <w:proofErr w:type="spellStart"/>
      <w:r w:rsidRPr="007265CF">
        <w:t>Bjørnæs</w:t>
      </w:r>
      <w:proofErr w:type="spellEnd"/>
    </w:p>
    <w:p w:rsidR="001A5DB3" w:rsidRDefault="001A5DB3" w:rsidP="001A5DB3">
      <w:pPr>
        <w:widowControl w:val="0"/>
        <w:autoSpaceDE w:val="0"/>
        <w:autoSpaceDN w:val="0"/>
        <w:adjustRightInd w:val="0"/>
      </w:pPr>
    </w:p>
    <w:p w:rsidR="00114379" w:rsidRPr="001A5DB3" w:rsidRDefault="00114379" w:rsidP="001A5DB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Godkendelse af sidste referat </w:t>
      </w:r>
      <w:r w:rsidR="001A5DB3" w:rsidRPr="001A5DB3">
        <w:rPr>
          <w:rFonts w:cs="Times New Roman"/>
          <w:szCs w:val="32"/>
        </w:rPr>
        <w:t>- er godkendt og ligge</w:t>
      </w:r>
      <w:r w:rsidR="00D77E38">
        <w:rPr>
          <w:rFonts w:cs="Times New Roman"/>
          <w:szCs w:val="32"/>
        </w:rPr>
        <w:t>r</w:t>
      </w:r>
      <w:r w:rsidR="001A5DB3" w:rsidRPr="001A5DB3">
        <w:rPr>
          <w:rFonts w:cs="Times New Roman"/>
          <w:szCs w:val="32"/>
        </w:rPr>
        <w:t xml:space="preserve"> på hjemmesiden</w:t>
      </w: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Konstituering af bestyrelsen (efter generalforsamlingen)</w:t>
      </w:r>
    </w:p>
    <w:p w:rsidR="00CC032E" w:rsidRDefault="00CC032E" w:rsidP="00CC032E">
      <w:pPr>
        <w:pStyle w:val="Listeafsni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Kasserer: Jakob</w:t>
      </w:r>
      <w:r w:rsidR="00F651D3">
        <w:rPr>
          <w:rFonts w:cs="Times New Roman"/>
          <w:szCs w:val="32"/>
        </w:rPr>
        <w:t xml:space="preserve"> – kontakt til Peder</w:t>
      </w:r>
      <w:r w:rsidR="00D10863">
        <w:rPr>
          <w:rFonts w:cs="Times New Roman"/>
          <w:szCs w:val="32"/>
        </w:rPr>
        <w:t xml:space="preserve"> og sørge for drikkevarer til fællesspisning mm. </w:t>
      </w:r>
    </w:p>
    <w:p w:rsidR="00CC032E" w:rsidRDefault="00CC032E" w:rsidP="00CC032E">
      <w:pPr>
        <w:pStyle w:val="Listeafsni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Formand: Susanne</w:t>
      </w:r>
      <w:r w:rsidR="00F651D3">
        <w:rPr>
          <w:rFonts w:cs="Times New Roman"/>
          <w:szCs w:val="32"/>
        </w:rPr>
        <w:t xml:space="preserve"> – kontakt til rengøring, søge for tilmelding + markedsføring</w:t>
      </w:r>
      <w:r w:rsidR="006653BF">
        <w:rPr>
          <w:rFonts w:cs="Times New Roman"/>
          <w:szCs w:val="32"/>
        </w:rPr>
        <w:t>, kontakt til fællesrådet</w:t>
      </w:r>
    </w:p>
    <w:p w:rsidR="00CC032E" w:rsidRDefault="00CC032E" w:rsidP="00CC032E">
      <w:pPr>
        <w:pStyle w:val="Listeafsni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Næstformand: Christa</w:t>
      </w:r>
      <w:r w:rsidR="00F651D3">
        <w:rPr>
          <w:rFonts w:cs="Times New Roman"/>
          <w:szCs w:val="32"/>
        </w:rPr>
        <w:t>, aktivitetskalender,</w:t>
      </w:r>
      <w:r w:rsidR="00D10863">
        <w:rPr>
          <w:rFonts w:cs="Times New Roman"/>
          <w:szCs w:val="32"/>
        </w:rPr>
        <w:t xml:space="preserve"> uddeling af brochurer til nye medlemmer</w:t>
      </w:r>
    </w:p>
    <w:p w:rsidR="00CC032E" w:rsidRDefault="00CC032E" w:rsidP="00CC032E">
      <w:pPr>
        <w:pStyle w:val="Listeafsni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Menigt medlem: Finn</w:t>
      </w:r>
      <w:r w:rsidR="006653BF">
        <w:rPr>
          <w:rFonts w:cs="Times New Roman"/>
          <w:szCs w:val="32"/>
        </w:rPr>
        <w:t xml:space="preserve"> – grønt udvalg</w:t>
      </w:r>
    </w:p>
    <w:p w:rsidR="00CC032E" w:rsidRDefault="00CC032E" w:rsidP="00CC032E">
      <w:pPr>
        <w:pStyle w:val="Listeafsni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Suppleant: Marianne</w:t>
      </w:r>
    </w:p>
    <w:p w:rsidR="00CC032E" w:rsidRPr="001A5DB3" w:rsidRDefault="00CC032E" w:rsidP="00CC032E">
      <w:pPr>
        <w:pStyle w:val="Listeafsnit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Suppleant: Janne</w:t>
      </w:r>
      <w:bookmarkStart w:id="0" w:name="_GoBack"/>
      <w:bookmarkEnd w:id="0"/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Siden sidst – Borgerforeningen</w:t>
      </w:r>
    </w:p>
    <w:p w:rsidR="006653BF" w:rsidRPr="001A5DB3" w:rsidRDefault="006653BF" w:rsidP="006653BF">
      <w:pPr>
        <w:pStyle w:val="Listeafsnit"/>
        <w:widowControl w:val="0"/>
        <w:numPr>
          <w:ilvl w:val="1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Cs w:val="32"/>
        </w:rPr>
      </w:pP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Økonomi</w:t>
      </w:r>
      <w:r w:rsidR="009F1BA1">
        <w:rPr>
          <w:rFonts w:cs="Times New Roman"/>
          <w:szCs w:val="32"/>
        </w:rPr>
        <w:t xml:space="preserve">: Der er ikke kommet så mange medlemmer: Plan: </w:t>
      </w:r>
    </w:p>
    <w:p w:rsidR="009F1BA1" w:rsidRDefault="009F1BA1" w:rsidP="009F1BA1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1. sende e-mail ud</w:t>
      </w:r>
    </w:p>
    <w:p w:rsidR="009F1BA1" w:rsidRDefault="009F1BA1" w:rsidP="009F1BA1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2. På </w:t>
      </w:r>
      <w:proofErr w:type="spellStart"/>
      <w:r>
        <w:rPr>
          <w:rFonts w:cs="Times New Roman"/>
          <w:szCs w:val="32"/>
        </w:rPr>
        <w:t>facebook</w:t>
      </w:r>
      <w:proofErr w:type="spellEnd"/>
    </w:p>
    <w:p w:rsidR="009F1BA1" w:rsidRDefault="009F1BA1" w:rsidP="009F1BA1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2 uger senere – Susanne og Jakob går listen igennem. </w:t>
      </w:r>
    </w:p>
    <w:p w:rsidR="00E92633" w:rsidRPr="00E92633" w:rsidRDefault="00E92633" w:rsidP="00E9263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Det er vigtigt, at medlemmerne kan se</w:t>
      </w:r>
      <w:r w:rsidR="00D10863">
        <w:rPr>
          <w:rFonts w:cs="Times New Roman"/>
          <w:szCs w:val="32"/>
        </w:rPr>
        <w:t>, at d</w:t>
      </w:r>
      <w:r>
        <w:rPr>
          <w:rFonts w:cs="Times New Roman"/>
          <w:szCs w:val="32"/>
        </w:rPr>
        <w:t xml:space="preserve">et kan betale sig at være medlem.  Vi skal vurdere, </w:t>
      </w:r>
      <w:r w:rsidR="00EB6615">
        <w:rPr>
          <w:rFonts w:cs="Times New Roman"/>
          <w:szCs w:val="32"/>
        </w:rPr>
        <w:t xml:space="preserve">om der skal differentieres mere aktivt i forhold til prisen. </w:t>
      </w:r>
      <w:r w:rsidR="00D10863">
        <w:rPr>
          <w:rFonts w:cs="Times New Roman"/>
          <w:szCs w:val="32"/>
        </w:rPr>
        <w:t xml:space="preserve">Og om det er administrationen værd. </w:t>
      </w:r>
    </w:p>
    <w:p w:rsidR="00114379" w:rsidRPr="001A5DB3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 xml:space="preserve">Hjemmesiden: </w:t>
      </w:r>
      <w:r w:rsidR="00E400C5">
        <w:rPr>
          <w:rFonts w:cs="Times New Roman"/>
          <w:szCs w:val="32"/>
        </w:rPr>
        <w:t>Ikke noget nyt</w:t>
      </w: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Aktiviteter: </w:t>
      </w:r>
    </w:p>
    <w:p w:rsid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Fællesspisning</w:t>
      </w:r>
      <w:r w:rsidR="00D10863">
        <w:rPr>
          <w:rFonts w:cs="Times New Roman"/>
          <w:szCs w:val="32"/>
        </w:rPr>
        <w:t xml:space="preserve">: hvert medlem af bestyrelsen er tovholder på en fællespisning. Vi vil forsøge at overdrage tovholderrollen til medlemmerne. </w:t>
      </w:r>
    </w:p>
    <w:p w:rsid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9F1BA1">
        <w:rPr>
          <w:rFonts w:cs="Times New Roman"/>
          <w:b/>
          <w:szCs w:val="32"/>
        </w:rPr>
        <w:t>Jubilæumsfest</w:t>
      </w:r>
      <w:r w:rsidR="006653BF">
        <w:rPr>
          <w:rFonts w:cs="Times New Roman"/>
          <w:szCs w:val="32"/>
        </w:rPr>
        <w:t xml:space="preserve"> – Susanne tager fat i Ingelise. Vi dropper Johan. </w:t>
      </w:r>
      <w:r w:rsidR="009F1BA1">
        <w:rPr>
          <w:rFonts w:cs="Times New Roman"/>
          <w:szCs w:val="32"/>
        </w:rPr>
        <w:t xml:space="preserve">Evt. tale med Kristian, Erik og Paul. Med fællessang. </w:t>
      </w:r>
    </w:p>
    <w:p w:rsidR="009F1BA1" w:rsidRPr="001A5DB3" w:rsidRDefault="009F1BA1" w:rsidP="009F1BA1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Dagens program: mad, oplæg om Borgerhusets historie, musik og fællessang undervejs. Susanne tager fat i Ingelise og Christa taler med Kristian </w:t>
      </w: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 xml:space="preserve">Udvalgene </w:t>
      </w:r>
    </w:p>
    <w:p w:rsid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Oplysningsforbundet</w:t>
      </w:r>
      <w:r w:rsidR="00774FDA">
        <w:rPr>
          <w:rFonts w:cs="Times New Roman"/>
          <w:szCs w:val="32"/>
        </w:rPr>
        <w:t xml:space="preserve"> – Jakob og Susanne sætter sig sammen og undersøger, hvordan </w:t>
      </w:r>
      <w:r w:rsidR="00E400C5">
        <w:rPr>
          <w:rFonts w:cs="Times New Roman"/>
          <w:szCs w:val="32"/>
        </w:rPr>
        <w:t xml:space="preserve">vi </w:t>
      </w:r>
      <w:r w:rsidR="00774FDA">
        <w:rPr>
          <w:rFonts w:cs="Times New Roman"/>
          <w:szCs w:val="32"/>
        </w:rPr>
        <w:t xml:space="preserve">bedst organiserer Oplysningsforbundet. </w:t>
      </w:r>
    </w:p>
    <w:p w:rsidR="00694450" w:rsidRDefault="00694450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Kunstudvalg, Finn tager teten… </w:t>
      </w:r>
    </w:p>
    <w:p w:rsidR="00D77E38" w:rsidRDefault="00D77E38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Arbejdsdag 28. april</w:t>
      </w:r>
      <w:r w:rsidR="00E400C5">
        <w:rPr>
          <w:rFonts w:cs="Times New Roman"/>
          <w:szCs w:val="32"/>
        </w:rPr>
        <w:t>, Jes indkalder</w:t>
      </w:r>
    </w:p>
    <w:p w:rsidR="00D77E38" w:rsidRPr="00D77E38" w:rsidRDefault="00D77E38" w:rsidP="00D77E38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Svend harver indkørslen, når det er tid</w:t>
      </w: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Borgerhuset</w:t>
      </w:r>
      <w:r w:rsidR="001A5DB3" w:rsidRPr="001A5DB3">
        <w:rPr>
          <w:rFonts w:cs="Times New Roman"/>
          <w:szCs w:val="32"/>
        </w:rPr>
        <w:t xml:space="preserve">: </w:t>
      </w:r>
    </w:p>
    <w:p w:rsid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Ny aftale med Peder</w:t>
      </w:r>
      <w:r w:rsidR="00D3317B">
        <w:rPr>
          <w:rFonts w:cs="Times New Roman"/>
          <w:szCs w:val="32"/>
        </w:rPr>
        <w:t>:</w:t>
      </w:r>
      <w:r w:rsidR="006E15A5">
        <w:rPr>
          <w:rFonts w:cs="Times New Roman"/>
          <w:szCs w:val="32"/>
        </w:rPr>
        <w:t xml:space="preserve"> Vi forventer at få f</w:t>
      </w:r>
      <w:r w:rsidR="00E400C5">
        <w:rPr>
          <w:rFonts w:cs="Times New Roman"/>
          <w:szCs w:val="32"/>
        </w:rPr>
        <w:t>ø</w:t>
      </w:r>
      <w:r w:rsidR="006E15A5">
        <w:rPr>
          <w:rFonts w:cs="Times New Roman"/>
          <w:szCs w:val="32"/>
        </w:rPr>
        <w:t>lgende med i kontrakten</w:t>
      </w:r>
    </w:p>
    <w:p w:rsidR="00D3317B" w:rsidRDefault="006E15A5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Prisen arbejdes på plads, idet</w:t>
      </w:r>
      <w:r w:rsidR="00D3317B">
        <w:rPr>
          <w:rFonts w:cs="Times New Roman"/>
          <w:szCs w:val="32"/>
        </w:rPr>
        <w:t xml:space="preserve"> vand, el, varme, gas</w:t>
      </w:r>
      <w:r>
        <w:rPr>
          <w:rFonts w:cs="Times New Roman"/>
          <w:szCs w:val="32"/>
        </w:rPr>
        <w:t xml:space="preserve"> betales af Peder. </w:t>
      </w:r>
    </w:p>
    <w:p w:rsidR="00D3317B" w:rsidRDefault="00D3317B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Rengøring – hans ansvar</w:t>
      </w:r>
    </w:p>
    <w:p w:rsidR="00D3317B" w:rsidRDefault="00D3317B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 xml:space="preserve">Vi giver to arbejdsdage om året udenfor – ad hoc </w:t>
      </w:r>
    </w:p>
    <w:p w:rsidR="00D3317B" w:rsidRDefault="00D3317B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8 fællespisninger om året – 1 skal være en fredag, de andre på hverdage</w:t>
      </w:r>
      <w:r w:rsidR="006E15A5">
        <w:rPr>
          <w:rFonts w:cs="Times New Roman"/>
          <w:szCs w:val="32"/>
        </w:rPr>
        <w:t xml:space="preserve"> samt fastelav</w:t>
      </w:r>
      <w:r w:rsidR="00E400C5">
        <w:rPr>
          <w:rFonts w:cs="Times New Roman"/>
          <w:szCs w:val="32"/>
        </w:rPr>
        <w:t>n</w:t>
      </w:r>
      <w:r w:rsidR="006E15A5">
        <w:rPr>
          <w:rFonts w:cs="Times New Roman"/>
          <w:szCs w:val="32"/>
        </w:rPr>
        <w:t xml:space="preserve"> og juletræsfest, s</w:t>
      </w:r>
      <w:r>
        <w:rPr>
          <w:rFonts w:cs="Times New Roman"/>
          <w:szCs w:val="32"/>
        </w:rPr>
        <w:t>kal kunne aftales</w:t>
      </w:r>
      <w:r w:rsidR="006E15A5">
        <w:rPr>
          <w:rFonts w:cs="Times New Roman"/>
          <w:szCs w:val="32"/>
        </w:rPr>
        <w:t xml:space="preserve"> i hh. Juni og november for efterfølgende halvår. Disse kan ikke ændres. Med fleksibilitet hvis vigtige arrangementer opstår </w:t>
      </w:r>
    </w:p>
    <w:p w:rsidR="00D3317B" w:rsidRDefault="00D3317B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Gymnastik hver mandag, og seniorgymnastik om tirsdagen (alternativt anden dag) – fleksibelt, hvis han får en booking</w:t>
      </w:r>
    </w:p>
    <w:p w:rsidR="00D3317B" w:rsidRDefault="00D3317B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Ad hoc aktiviteter, filmklub, Sankt Hans </w:t>
      </w:r>
      <w:r w:rsidR="006E15A5">
        <w:rPr>
          <w:rFonts w:cs="Times New Roman"/>
          <w:szCs w:val="32"/>
        </w:rPr>
        <w:t>In</w:t>
      </w:r>
      <w:r>
        <w:rPr>
          <w:rFonts w:cs="Times New Roman"/>
          <w:szCs w:val="32"/>
        </w:rPr>
        <w:t xml:space="preserve">dendørs, fodbold, mandagsfrokost, fernisering, mm… </w:t>
      </w:r>
    </w:p>
    <w:p w:rsidR="006E15A5" w:rsidRDefault="006E15A5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Borgerne og leje af salen – service + opvaskemaskine. </w:t>
      </w:r>
    </w:p>
    <w:p w:rsidR="00694450" w:rsidRDefault="00694450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Vi skal have aflåst skab til vores ting + nogle hylder… </w:t>
      </w:r>
    </w:p>
    <w:p w:rsidR="00694450" w:rsidRDefault="00694450" w:rsidP="00D3317B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Peder ordner forhallen</w:t>
      </w:r>
    </w:p>
    <w:p w:rsidR="00D10863" w:rsidRPr="001A5DB3" w:rsidRDefault="00D1086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Møbler til forhallen</w:t>
      </w:r>
      <w:r w:rsidR="00694450">
        <w:rPr>
          <w:rFonts w:cs="Times New Roman"/>
          <w:szCs w:val="32"/>
        </w:rPr>
        <w:t>:</w:t>
      </w:r>
      <w:r w:rsidR="00E400C5">
        <w:rPr>
          <w:rFonts w:cs="Times New Roman"/>
          <w:szCs w:val="32"/>
        </w:rPr>
        <w:t xml:space="preserve"> afventer kontakten.</w:t>
      </w:r>
    </w:p>
    <w:p w:rsidR="001A5DB3" w:rsidRPr="001A5DB3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Nye tiltag</w:t>
      </w:r>
      <w:r w:rsidR="001A5DB3">
        <w:rPr>
          <w:rFonts w:cs="Times New Roman"/>
          <w:szCs w:val="32"/>
        </w:rPr>
        <w:t>:</w:t>
      </w: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Fællesråd, kommunen o.l.</w:t>
      </w:r>
    </w:p>
    <w:p w:rsid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Tryghedspartner-netværket</w:t>
      </w:r>
    </w:p>
    <w:p w:rsid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I øvrigt fra Kommunen – evt. v/Jakob</w:t>
      </w:r>
    </w:p>
    <w:p w:rsidR="001A5DB3" w:rsidRPr="001A5DB3" w:rsidRDefault="001A5DB3" w:rsidP="001A5DB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Test af mobilitet</w:t>
      </w:r>
      <w:r w:rsidR="00D10863">
        <w:rPr>
          <w:rFonts w:cs="Times New Roman"/>
          <w:szCs w:val="32"/>
        </w:rPr>
        <w:t>s</w:t>
      </w:r>
      <w:r>
        <w:rPr>
          <w:rFonts w:cs="Times New Roman"/>
          <w:szCs w:val="32"/>
        </w:rPr>
        <w:t>-</w:t>
      </w:r>
      <w:proofErr w:type="spellStart"/>
      <w:r>
        <w:rPr>
          <w:rFonts w:cs="Times New Roman"/>
          <w:szCs w:val="32"/>
        </w:rPr>
        <w:t>app</w:t>
      </w:r>
      <w:proofErr w:type="spellEnd"/>
      <w:r>
        <w:rPr>
          <w:rFonts w:cs="Times New Roman"/>
          <w:szCs w:val="32"/>
        </w:rPr>
        <w:t>.</w:t>
      </w:r>
    </w:p>
    <w:p w:rsidR="00114379" w:rsidRDefault="00114379" w:rsidP="001A5DB3">
      <w:pPr>
        <w:pStyle w:val="Listeafsnit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 w:rsidRPr="001A5DB3">
        <w:rPr>
          <w:rFonts w:cs="Times New Roman"/>
          <w:szCs w:val="32"/>
        </w:rPr>
        <w:t>Evt.</w:t>
      </w:r>
    </w:p>
    <w:p w:rsidR="00FD5963" w:rsidRDefault="00FD5963" w:rsidP="00FD5963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Borgerhuset – skur/rygeskur/grillhus udenfor</w:t>
      </w:r>
    </w:p>
    <w:p w:rsidR="00FD5963" w:rsidRDefault="00D77E38" w:rsidP="00FD5963">
      <w:pPr>
        <w:pStyle w:val="Listeafsnit"/>
        <w:widowControl w:val="0"/>
        <w:numPr>
          <w:ilvl w:val="2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Christa tager fat i Poul! Og Susanne tager fat i Jes. </w:t>
      </w:r>
    </w:p>
    <w:p w:rsidR="00D77E38" w:rsidRPr="001A5DB3" w:rsidRDefault="00D77E38" w:rsidP="00D77E38">
      <w:pPr>
        <w:pStyle w:val="Listeafsnit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Der er en bygherre, der ønsker at bygge huse i arealet mellem Gammel Søvej og </w:t>
      </w:r>
      <w:proofErr w:type="spellStart"/>
      <w:r>
        <w:rPr>
          <w:rFonts w:cs="Times New Roman"/>
          <w:szCs w:val="32"/>
        </w:rPr>
        <w:t>Buggesgårdvej</w:t>
      </w:r>
      <w:proofErr w:type="spellEnd"/>
      <w:r>
        <w:rPr>
          <w:rFonts w:cs="Times New Roman"/>
          <w:szCs w:val="32"/>
        </w:rPr>
        <w:t xml:space="preserve">. Borgerforeningen er blevet spurgt om de vil medvirke til at indkalde til Borgermøde. </w:t>
      </w:r>
      <w:r w:rsidR="00E400C5">
        <w:rPr>
          <w:rFonts w:cs="Times New Roman"/>
          <w:szCs w:val="32"/>
        </w:rPr>
        <w:t xml:space="preserve">Susanne vil formentlig blive kontaktet. </w:t>
      </w:r>
    </w:p>
    <w:p w:rsidR="007975E9" w:rsidRPr="00E91689" w:rsidRDefault="007975E9" w:rsidP="007975E9"/>
    <w:p w:rsidR="00137F9F" w:rsidRPr="007975E9" w:rsidRDefault="00137F9F">
      <w:pPr>
        <w:rPr>
          <w:b/>
        </w:rPr>
      </w:pPr>
    </w:p>
    <w:sectPr w:rsidR="00137F9F" w:rsidRPr="007975E9" w:rsidSect="00137F9F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F71FB"/>
    <w:multiLevelType w:val="hybridMultilevel"/>
    <w:tmpl w:val="F710C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7159C"/>
    <w:multiLevelType w:val="hybridMultilevel"/>
    <w:tmpl w:val="51D8654A"/>
    <w:lvl w:ilvl="0" w:tplc="6DE8F100"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3454A"/>
    <w:multiLevelType w:val="hybridMultilevel"/>
    <w:tmpl w:val="802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684"/>
    <w:multiLevelType w:val="hybridMultilevel"/>
    <w:tmpl w:val="0C405AD8"/>
    <w:lvl w:ilvl="0" w:tplc="0409000F">
      <w:start w:val="10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C20F6"/>
    <w:multiLevelType w:val="hybridMultilevel"/>
    <w:tmpl w:val="85A22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57405"/>
    <w:multiLevelType w:val="hybridMultilevel"/>
    <w:tmpl w:val="802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58C0"/>
    <w:multiLevelType w:val="hybridMultilevel"/>
    <w:tmpl w:val="00DC7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95FEA"/>
    <w:multiLevelType w:val="hybridMultilevel"/>
    <w:tmpl w:val="9DBE1180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A1082"/>
    <w:multiLevelType w:val="hybridMultilevel"/>
    <w:tmpl w:val="F850B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00366"/>
    <w:multiLevelType w:val="hybridMultilevel"/>
    <w:tmpl w:val="2C8E9018"/>
    <w:lvl w:ilvl="0" w:tplc="0409000F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E9"/>
    <w:rsid w:val="00114379"/>
    <w:rsid w:val="00137F9F"/>
    <w:rsid w:val="001A5DB3"/>
    <w:rsid w:val="0021716F"/>
    <w:rsid w:val="004238E2"/>
    <w:rsid w:val="006653BF"/>
    <w:rsid w:val="00694450"/>
    <w:rsid w:val="006E15A5"/>
    <w:rsid w:val="007265CF"/>
    <w:rsid w:val="00774FDA"/>
    <w:rsid w:val="007975E9"/>
    <w:rsid w:val="00976049"/>
    <w:rsid w:val="009F1BA1"/>
    <w:rsid w:val="00A71A43"/>
    <w:rsid w:val="00AB3D04"/>
    <w:rsid w:val="00CC032E"/>
    <w:rsid w:val="00D10863"/>
    <w:rsid w:val="00D3317B"/>
    <w:rsid w:val="00D77E38"/>
    <w:rsid w:val="00E400C5"/>
    <w:rsid w:val="00E57DF5"/>
    <w:rsid w:val="00E92633"/>
    <w:rsid w:val="00EB2F73"/>
    <w:rsid w:val="00EB6615"/>
    <w:rsid w:val="00F22C2B"/>
    <w:rsid w:val="00F651D3"/>
    <w:rsid w:val="00F733FA"/>
    <w:rsid w:val="00FD59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096"/>
  <w15:docId w15:val="{6804966A-EE6B-5C48-95FD-C3C0DC9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5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75E9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9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Mausmann Unlimited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</dc:creator>
  <cp:keywords/>
  <cp:lastModifiedBy>Susanne Muusmann Lassen (chefkonsulent – suml@eaaa.dk)</cp:lastModifiedBy>
  <cp:revision>9</cp:revision>
  <dcterms:created xsi:type="dcterms:W3CDTF">2019-03-09T18:27:00Z</dcterms:created>
  <dcterms:modified xsi:type="dcterms:W3CDTF">2019-04-22T17:35:00Z</dcterms:modified>
</cp:coreProperties>
</file>