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4CBB" w14:textId="77777777" w:rsidR="00723C60" w:rsidRPr="00895F01" w:rsidRDefault="00723C60" w:rsidP="00723C60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895F01">
        <w:rPr>
          <w:rFonts w:ascii="Verdana" w:hAnsi="Verdana" w:cs="Times Roman"/>
          <w:b/>
          <w:color w:val="000000"/>
          <w:sz w:val="20"/>
          <w:szCs w:val="20"/>
          <w:lang w:eastAsia="ja-JP"/>
        </w:rPr>
        <w:t>Ormslev Borgerforening </w:t>
      </w:r>
    </w:p>
    <w:p w14:paraId="713273AD" w14:textId="77777777" w:rsidR="00723C60" w:rsidRPr="009969BB" w:rsidRDefault="00723C60" w:rsidP="00723C60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9969BB">
        <w:rPr>
          <w:rFonts w:ascii="Verdana" w:hAnsi="Verdana" w:cs="Times Roman"/>
          <w:b/>
          <w:color w:val="000000"/>
          <w:sz w:val="20"/>
          <w:szCs w:val="20"/>
          <w:lang w:eastAsia="ja-JP"/>
        </w:rPr>
        <w:t xml:space="preserve">Referat af ordinær generalforsamling torsdag den 21. februar 2019 kl. 19.30 Ormslev borgerhus. </w:t>
      </w:r>
    </w:p>
    <w:p w14:paraId="378CBA92" w14:textId="2EE7881C" w:rsidR="00723C60" w:rsidRPr="00936426" w:rsidRDefault="00936426">
      <w:pPr>
        <w:rPr>
          <w:rFonts w:ascii="Verdana" w:hAnsi="Verdana"/>
          <w:sz w:val="20"/>
          <w:szCs w:val="20"/>
        </w:rPr>
      </w:pPr>
      <w:r w:rsidRPr="00936426">
        <w:rPr>
          <w:rFonts w:ascii="Verdana" w:hAnsi="Verdana"/>
          <w:sz w:val="20"/>
          <w:szCs w:val="20"/>
        </w:rPr>
        <w:t>Referent</w:t>
      </w:r>
      <w:r w:rsidR="00723C60" w:rsidRPr="00936426">
        <w:rPr>
          <w:rFonts w:ascii="Verdana" w:hAnsi="Verdana"/>
          <w:sz w:val="20"/>
          <w:szCs w:val="20"/>
        </w:rPr>
        <w:t xml:space="preserve"> Ouafa Rian</w:t>
      </w:r>
    </w:p>
    <w:p w14:paraId="2CDE3D4B" w14:textId="2FC030BA" w:rsidR="00723C60" w:rsidRPr="00936426" w:rsidRDefault="00723C60">
      <w:pPr>
        <w:rPr>
          <w:rFonts w:ascii="Verdana" w:hAnsi="Verdana"/>
          <w:sz w:val="20"/>
          <w:szCs w:val="20"/>
        </w:rPr>
      </w:pPr>
      <w:r w:rsidRPr="00936426">
        <w:rPr>
          <w:rFonts w:ascii="Verdana" w:hAnsi="Verdana"/>
          <w:sz w:val="20"/>
          <w:szCs w:val="20"/>
        </w:rPr>
        <w:t xml:space="preserve">Generalforsamlingen er rettidigt indkaldt, og lovlig </w:t>
      </w:r>
      <w:r w:rsidR="00936426" w:rsidRPr="00936426">
        <w:rPr>
          <w:rFonts w:ascii="Verdana" w:hAnsi="Verdana"/>
          <w:sz w:val="20"/>
          <w:szCs w:val="20"/>
        </w:rPr>
        <w:t>varslet</w:t>
      </w:r>
      <w:r w:rsidRPr="00936426">
        <w:rPr>
          <w:rFonts w:ascii="Verdana" w:hAnsi="Verdana"/>
          <w:sz w:val="20"/>
          <w:szCs w:val="20"/>
        </w:rPr>
        <w:t>.</w:t>
      </w:r>
    </w:p>
    <w:p w14:paraId="64E2404F" w14:textId="77777777" w:rsidR="00723C60" w:rsidRPr="00936426" w:rsidRDefault="00723C60" w:rsidP="00723C60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56C9FD46" w14:textId="77777777" w:rsidR="00723C60" w:rsidRPr="00936426" w:rsidRDefault="00723C60" w:rsidP="00723C60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DAGSORDEN: </w:t>
      </w:r>
    </w:p>
    <w:p w14:paraId="1E0659D2" w14:textId="599955B4" w:rsidR="00723C60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ab/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ab/>
      </w:r>
      <w:r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>1) Valg af dirigent</w:t>
      </w:r>
      <w:r w:rsidR="00F37695">
        <w:rPr>
          <w:rFonts w:ascii="Verdana" w:hAnsi="Verdana" w:cs="Times Roman"/>
          <w:color w:val="000000"/>
          <w:sz w:val="20"/>
          <w:szCs w:val="20"/>
          <w:lang w:eastAsia="ja-JP"/>
        </w:rPr>
        <w:t>, Anders Jensen</w:t>
      </w:r>
      <w:bookmarkStart w:id="0" w:name="_GoBack"/>
      <w:bookmarkEnd w:id="0"/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blev valgt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enstemmigt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som dirigent.</w:t>
      </w:r>
    </w:p>
    <w:p w14:paraId="74B09CA3" w14:textId="77777777" w:rsidR="00723C60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ab/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ab/>
      </w:r>
      <w:r w:rsidR="00725404"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>2) Forkvindens</w:t>
      </w:r>
      <w:r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 beretning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for det forløbne år og planer for det kommende år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, Susanne M. Lassen  </w:t>
      </w:r>
    </w:p>
    <w:p w14:paraId="367600C4" w14:textId="77777777" w:rsidR="00725404" w:rsidRPr="00936426" w:rsidRDefault="00723C60" w:rsidP="007254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Vi, borgerforeningen,  overtog borgerhuset for halvanden år siden, og 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økonomien</w:t>
      </w:r>
    </w:p>
    <w:p w14:paraId="68083A3D" w14:textId="77777777" w:rsidR="00723C60" w:rsidRPr="00936426" w:rsidRDefault="00723C60" w:rsidP="007254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er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god! O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g der finder mange gode ting og aktiviteter, med og for borgerne.</w:t>
      </w:r>
    </w:p>
    <w:p w14:paraId="1EAF2A9A" w14:textId="77777777" w:rsidR="00725404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Bestyrelsen laver mange ting, en del af dem er 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usynlige, det er små ting der</w:t>
      </w:r>
    </w:p>
    <w:p w14:paraId="410213C3" w14:textId="77777777" w:rsidR="00723C60" w:rsidRPr="00936426" w:rsidRDefault="0072540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tager lang tid, kontakt til offentlige myndigheder mm.</w:t>
      </w:r>
    </w:p>
    <w:p w14:paraId="07BCF410" w14:textId="791B3624" w:rsidR="00725404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Fodbold aftner, gymnastik, foredrag,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fællesspisninger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øl brygning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v. laug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,</w:t>
      </w:r>
    </w:p>
    <w:p w14:paraId="76EBC394" w14:textId="77777777" w:rsidR="00725404" w:rsidRPr="00936426" w:rsidRDefault="0072540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bagagemarked, grillarr., vi er udfordret af koordinering med vores forpagter og</w:t>
      </w:r>
    </w:p>
    <w:p w14:paraId="4DBB06B1" w14:textId="77777777" w:rsidR="00725404" w:rsidRPr="00936426" w:rsidRDefault="0072540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der er god tone og tillid mellem begge parter, det handler om “hvem er det lige”</w:t>
      </w:r>
    </w:p>
    <w:p w14:paraId="1AFC8CF2" w14:textId="240DE6C0" w:rsidR="00725404" w:rsidRPr="00936426" w:rsidRDefault="0072540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der søger for de små ting, der betyder rigtig meget. VI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arbejder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på at finde</w:t>
      </w:r>
    </w:p>
    <w:p w14:paraId="65B7CED1" w14:textId="5C39C91C" w:rsidR="00725404" w:rsidRPr="00936426" w:rsidRDefault="0072540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løsninger. Vi vil gerne udvide basen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frivillige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. VI har en hjemmeside der</w:t>
      </w:r>
    </w:p>
    <w:p w14:paraId="12276030" w14:textId="20345CAA" w:rsidR="00725404" w:rsidRPr="00936426" w:rsidRDefault="00725404" w:rsidP="00B35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fungere ved Julie Lolk, og det er vi forfærdelig glade for. Og hun slår også gerne</w:t>
      </w:r>
      <w:r w:rsidR="00B35F3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br/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op for os på facebook, hvis vi har brug for hjælp til det.</w:t>
      </w:r>
      <w:r w:rsidR="00B35F3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br/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Og så en stor tak til alle de frivillige og til alle jer der bakker op om alle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br/>
        <w:t>arrangementer.</w:t>
      </w:r>
    </w:p>
    <w:p w14:paraId="0BA1CDD5" w14:textId="77777777" w:rsidR="00723C60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ab/>
      </w:r>
      <w:r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3) </w:t>
      </w:r>
      <w:r w:rsidR="00725404"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>Regnskab</w:t>
      </w:r>
      <w:r w:rsidR="00725404"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. 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Forelæggelse af det reviderede regnskab til godkendelse, af kassér Jakob Schrøder.</w:t>
      </w:r>
    </w:p>
    <w:p w14:paraId="5962274A" w14:textId="57362C06" w:rsidR="00725404" w:rsidRPr="00936426" w:rsidRDefault="00725404" w:rsidP="00723C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Verdana" w:hAnsi="Verdana" w:cs="Calibri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Regnskabet har et overskud 17tkr. På trods </w:t>
      </w:r>
      <w:r w:rsidR="00936426" w:rsidRPr="00936426">
        <w:rPr>
          <w:rFonts w:ascii="Verdana" w:hAnsi="Verdana" w:cs="Calibri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at vi har brugt ca. 65kr på at renovere køkkenet. Vi har kørt med overtræk I løbet </w:t>
      </w:r>
      <w:r w:rsidR="00936426" w:rsidRPr="00936426">
        <w:rPr>
          <w:rFonts w:ascii="Verdana" w:hAnsi="Verdana" w:cs="Calibri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året, og det har kostet lidt. Ellers giver </w:t>
      </w:r>
      <w:r w:rsidR="00965F98" w:rsidRPr="00936426">
        <w:rPr>
          <w:rFonts w:ascii="Verdana" w:hAnsi="Verdana" w:cs="Calibri"/>
          <w:color w:val="000000"/>
          <w:sz w:val="20"/>
          <w:szCs w:val="20"/>
          <w:lang w:eastAsia="ja-JP"/>
        </w:rPr>
        <w:t>fællessp</w:t>
      </w:r>
      <w:r w:rsidR="00965F98">
        <w:rPr>
          <w:rFonts w:ascii="Verdana" w:hAnsi="Verdana" w:cs="Calibri"/>
          <w:color w:val="000000"/>
          <w:sz w:val="20"/>
          <w:szCs w:val="20"/>
          <w:lang w:eastAsia="ja-JP"/>
        </w:rPr>
        <w:t>isn</w:t>
      </w:r>
      <w:r w:rsidR="00965F98" w:rsidRPr="00936426">
        <w:rPr>
          <w:rFonts w:ascii="Verdana" w:hAnsi="Verdana" w:cs="Calibri"/>
          <w:color w:val="000000"/>
          <w:sz w:val="20"/>
          <w:szCs w:val="20"/>
          <w:lang w:eastAsia="ja-JP"/>
        </w:rPr>
        <w:t>ing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og drikkevarer, og medlems kontingent et lille overskud. Forpagter indtjeningen er den største indtægtskilde, samt udlejning </w:t>
      </w:r>
      <w:r w:rsidR="00936426" w:rsidRPr="00936426">
        <w:rPr>
          <w:rFonts w:ascii="Verdana" w:hAnsi="Verdana" w:cs="Calibri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salen til borgerne.</w:t>
      </w:r>
    </w:p>
    <w:p w14:paraId="07CA1005" w14:textId="5FA663D6" w:rsidR="00B35F34" w:rsidRPr="00936426" w:rsidRDefault="00936426" w:rsidP="00723C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Verdana" w:hAnsi="Verdana" w:cs="Calibri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Spørgsmål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fa Hanne 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Marie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Svendsen: gives de 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stadig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tilskud fra 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Århus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lastRenderedPageBreak/>
        <w:t>kommune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>? Ja det gør vi 5tkr hver halve år.</w:t>
      </w:r>
    </w:p>
    <w:p w14:paraId="258A2397" w14:textId="08FFB2E7" w:rsidR="00723C60" w:rsidRPr="00936426" w:rsidRDefault="00723C60" w:rsidP="00B35F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Verdana" w:hAnsi="Verdana" w:cs="Calibri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Regnskabet, der er underskrevet af bestyrelsen og revideret og 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t>underskrevet pr. 31. januar 2019</w:t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 af revisor . </w:t>
      </w:r>
      <w:r w:rsidR="00B35F34" w:rsidRPr="00936426">
        <w:rPr>
          <w:rFonts w:ascii="Verdana" w:hAnsi="Verdana" w:cs="Calibri"/>
          <w:color w:val="000000"/>
          <w:sz w:val="20"/>
          <w:szCs w:val="20"/>
          <w:lang w:eastAsia="ja-JP"/>
        </w:rPr>
        <w:br/>
      </w: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 xml:space="preserve">Regnskabet blev godkendt uden bemærkninger.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 </w:t>
      </w:r>
    </w:p>
    <w:p w14:paraId="3F842C4D" w14:textId="6BE4AB46" w:rsidR="00723C60" w:rsidRPr="00936426" w:rsidRDefault="00723C60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4CA454A6" w14:textId="74BD8C87" w:rsidR="00725404" w:rsidRPr="00936426" w:rsidRDefault="00B35F34" w:rsidP="007254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Både b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eretningen og regnskabet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blev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godkendt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="00725404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general forsamlingen.</w:t>
      </w:r>
    </w:p>
    <w:p w14:paraId="43918DB9" w14:textId="77777777" w:rsidR="00B35F34" w:rsidRPr="00936426" w:rsidRDefault="00B35F34" w:rsidP="00B35F34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</w:pPr>
    </w:p>
    <w:p w14:paraId="167CFA16" w14:textId="5392D8BC" w:rsidR="00B35F34" w:rsidRPr="00936426" w:rsidRDefault="00B35F34" w:rsidP="00B35F34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Calibri"/>
          <w:b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b/>
          <w:color w:val="000000"/>
          <w:sz w:val="20"/>
          <w:szCs w:val="20"/>
          <w:lang w:eastAsia="ja-JP"/>
        </w:rPr>
        <w:t xml:space="preserve">Punkt 4 – Indkomne forslag </w:t>
      </w:r>
      <w:r w:rsidRPr="00936426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 </w:t>
      </w:r>
    </w:p>
    <w:p w14:paraId="41F6BB7D" w14:textId="1B6A3476" w:rsidR="00B35F34" w:rsidRPr="00936426" w:rsidRDefault="00B35F34" w:rsidP="00B35F34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Calibri"/>
          <w:color w:val="000000"/>
          <w:sz w:val="20"/>
          <w:szCs w:val="20"/>
          <w:lang w:eastAsia="ja-JP"/>
        </w:rPr>
        <w:t>Der var ingen indkomne forslag</w:t>
      </w:r>
    </w:p>
    <w:p w14:paraId="57503381" w14:textId="71FFBEDF" w:rsidR="00725404" w:rsidRPr="00936426" w:rsidRDefault="00B35F34" w:rsidP="00B35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 xml:space="preserve">Punkt 5- opsamling og Drøftelse </w:t>
      </w:r>
      <w:r w:rsidR="00936426" w:rsidRPr="00936426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 xml:space="preserve"> borgerhusets drift og udvikling.</w:t>
      </w:r>
    </w:p>
    <w:p w14:paraId="7DE2EB8F" w14:textId="728C7829" w:rsidR="00B35F34" w:rsidRPr="00936426" w:rsidRDefault="00B35F34" w:rsidP="00B35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Der er ikke kræfter I bestyrelsen til at holde et kontinuerligt, dagligt opsyn med huset. Da der er opstået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flere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misforståelser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undervejs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det sidste halvanden året. Så forslaget fra bestyrelsen er at vi udlejer hele huset til Peder. 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br/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Bestyrelsen har drøftet 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bå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de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situationen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og a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lternativer med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forpagter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, hvil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k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et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bl.a.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indebærer at borgerne s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t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a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dig kan bruge huset, morgen,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formiddage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og eftermiddage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. Peder er åben for at borgerne kan bruge faciliteterne I huset. Og I fald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Peder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overtager hele huset, vil ansvar for de enkelte.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Og forsætter med at lave Mortens aften menuen.</w:t>
      </w:r>
    </w:p>
    <w:p w14:paraId="06D7B3F1" w14:textId="180AAF9B" w:rsidR="004862CB" w:rsidRPr="00936426" w:rsidRDefault="004862CB" w:rsidP="004862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Peder vil 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I det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opstillede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forslag også 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o</w:t>
      </w:r>
      <w:r w:rsidR="009A627E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v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ertage vedligeholdelse, og de faste udgifter på </w:t>
      </w:r>
      <w:r w:rsidR="0093642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f.eks.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varme og el.</w:t>
      </w:r>
    </w:p>
    <w:p w14:paraId="78448333" w14:textId="43006A3F" w:rsidR="004862CB" w:rsidRPr="00936426" w:rsidRDefault="00936426" w:rsidP="004862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>Spørgsmål</w:t>
      </w:r>
      <w:r w:rsidR="00C16027" w:rsidRPr="00936426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>:</w:t>
      </w:r>
      <w:r w:rsidR="00C16027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br/>
        <w:t xml:space="preserve">- </w:t>
      </w:r>
      <w:r w:rsidR="008B3CF8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Hanne M.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Svendsen: er der aftalt huslejen ved en ny ordning? Nej, ikke andet end at den stiger ved overtagelse 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af</w:t>
      </w:r>
      <w:r w:rsidR="004862CB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hele huset. </w:t>
      </w:r>
      <w:r w:rsidR="00151E5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Pt. betaler han 6625kr/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mdr.</w:t>
      </w:r>
      <w:r w:rsidR="00151E5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For leje af køkkenet, vi vil ende lige under 10tkr før moms+ forbrug,  for at leje hele huset( den tidligere forpagter betalte 7500kr for hele huset), så 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økonomisk</w:t>
      </w:r>
      <w:r w:rsidR="00151E56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er det en god aftale for os.</w:t>
      </w:r>
      <w:r w:rsidR="00C16027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br/>
        <w:t xml:space="preserve">- Johnny: Bliver fællesspisningerne på samme måde fremover? Kom endelig med forslag, vi kan gøre det som vi vil, evt. i en </w:t>
      </w:r>
      <w:r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>kombination</w:t>
      </w:r>
      <w:r w:rsidR="00C16027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t xml:space="preserve"> mellem sammenskud, fælles madlavning, Peder( Mortens aften) mm.</w:t>
      </w:r>
      <w:r w:rsidR="00C16027" w:rsidRPr="00936426">
        <w:rPr>
          <w:rFonts w:ascii="Verdana" w:hAnsi="Verdana" w:cs="Times Roman"/>
          <w:color w:val="000000"/>
          <w:kern w:val="1"/>
          <w:sz w:val="20"/>
          <w:szCs w:val="20"/>
          <w:lang w:eastAsia="ja-JP"/>
        </w:rPr>
        <w:br/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- Per ?? H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vad med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rengøringen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i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ft.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sundhedsmyndighederne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? Det e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r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tjekket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best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y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r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elsen, og da vi 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som borgerhus rammer en bagatel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grænse, og myndighederne har INGEN interesse I 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at hverken u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n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d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erminere fo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rpagterens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forretnings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og ej hel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l</w:t>
      </w:r>
      <w:r w:rsidR="009A627E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e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r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borgernes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mulighed</w:t>
      </w:r>
      <w:r w:rsidR="00C1602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for at mødes til fællesspisning, boller, frokosten mm.</w:t>
      </w:r>
    </w:p>
    <w:p w14:paraId="3E374D2C" w14:textId="17367F7F" w:rsidR="001B70DA" w:rsidRPr="00936426" w:rsidRDefault="00965F98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Susanne Christensen: det 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>er da lidt sørgeligt- det er so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m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om vi ikke er kommet til en bevidsthed om at det er vores hus. </w:t>
      </w:r>
      <w:r w:rsidR="001B70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Jeg synes det ser meget svært på sigt, at få det til at fungere, fordi vi vender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tilbage til noget vi har prøvet. Så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hvordan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>k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an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vi som borgere stadig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havde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adgang til de mange ting her- hvem skal vi koordinere med? Peder vil gerne være tilgængelig og hjælpsom- Vi vil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gerne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have en direkte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kommunikation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med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peder- evt. på facebook side- så kan vi aftale og koordinere med ham- det vil være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optimalt</w:t>
      </w:r>
      <w:r w:rsidR="008D5DD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- citat Susanne</w:t>
      </w:r>
    </w:p>
    <w:p w14:paraId="462DCBB6" w14:textId="6436BE09" w:rsidR="0057125E" w:rsidRPr="00936426" w:rsidRDefault="0057125E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Marianne: men er det ikke bestyrelsen der skal være talerør for borgerne? Jo det er </w:t>
      </w:r>
    </w:p>
    <w:p w14:paraId="659A0761" w14:textId="253F4AEF" w:rsidR="0057125E" w:rsidRPr="00936426" w:rsidRDefault="0057125E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Frank: kunne  vi forestille os at der var en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borgerne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I byen der var ansvarlig( laver kalender for det,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koordinere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med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Peder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, så der ikke er tomme vægge, mm. for kunsten på væggene?</w:t>
      </w:r>
    </w:p>
    <w:p w14:paraId="53AF44BC" w14:textId="102A6CC8" w:rsidR="00294FF6" w:rsidRPr="00936426" w:rsidRDefault="00294FF6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Per: jeg sørger for der var rent rundt omkring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lys,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pærer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, mm. d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jeg  var forpagter, det var mig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så det mener jeg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klart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at forpagteren skal sørge for at de ting vedr. daglig drift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huset fit aktiviteter ligger hos den person</w:t>
      </w:r>
    </w:p>
    <w:p w14:paraId="72CD7714" w14:textId="68DCD2B9" w:rsidR="008B3CF8" w:rsidRPr="00936426" w:rsidRDefault="008B3CF8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Mette Schmidt: måske mangler vi en husmand/kvinde, der kan give det en omgang, og ja tingene passer mellem to stole, kan vi skrive os ud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det I kontrakten med forpagteren-. Der mangler noget ordentlig ansvarlighed</w:t>
      </w:r>
    </w:p>
    <w:p w14:paraId="64A4AA47" w14:textId="257CCCBA" w:rsidR="008B3CF8" w:rsidRPr="00936426" w:rsidRDefault="008B3CF8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Susan: vi har lejet salen 3 gange, og der var ikke rent, servicen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bl.a.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det er vores pligt som lejer, vi har manglet en tjekliste inkl. Priser på lejen, at det lå på hjemmesiden, også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gerne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en fysisk mappe heroppe,</w:t>
      </w:r>
    </w:p>
    <w:p w14:paraId="0D8794E2" w14:textId="77777777" w:rsidR="00EE3E05" w:rsidRPr="00936426" w:rsidRDefault="008B3CF8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Karen Margrethe, jeg støtter det Susan siger, og hvis man som lejer ikke opfylder de betingelser så bonner det ud. Og så en kontaktperson.</w:t>
      </w:r>
    </w:p>
    <w:p w14:paraId="066209EA" w14:textId="4ABBB579" w:rsidR="008B3CF8" w:rsidRPr="00936426" w:rsidRDefault="00936426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Bestyrelsen</w:t>
      </w:r>
      <w:r w:rsidR="00EE3E05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: vi er helt enige, vi ville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ønske</w:t>
      </w:r>
      <w:r w:rsidR="00EE3E05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vi havde haft overskud til også at holde servicet rent, men det har vi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ikke</w:t>
      </w:r>
      <w:r w:rsidR="00EE3E05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haft. Priserne </w:t>
      </w:r>
      <w:r w:rsidR="008B3CF8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="00EE3E05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har vi fjernet fra www fordi , Peder fik undermineret sin forretning af at gæsterne kunne se hvilke priser der var for ren leje. Vi har hverken kunne stole på lejerne og ej heller på Peder(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han har</w:t>
      </w:r>
      <w:r w:rsidR="00EE3E05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værte meget large med aflevering fra gæsterne)</w:t>
      </w:r>
      <w:r w:rsidR="00F8490F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.</w:t>
      </w:r>
    </w:p>
    <w:p w14:paraId="3B821C31" w14:textId="7E152487" w:rsidR="00B66E4C" w:rsidRPr="00936426" w:rsidRDefault="00B66E4C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Karen M. Svendsen, jeg vil blotsige I har gjort et stort arbejde. Det tager langt tid, og der kommer mange ting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hen 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vejen. Og jeg vil foreslå at I laver en plan og så lægge den ud på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hjemmesiden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og så kan vi kommentere der. Derudover </w:t>
      </w:r>
    </w:p>
    <w:p w14:paraId="7ECF9FA3" w14:textId="2C1E6347" w:rsidR="00B66E4C" w:rsidRPr="00936426" w:rsidRDefault="00B66E4C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Dirigent: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det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I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kører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med nu er ret nyt ift. den </w:t>
      </w:r>
      <w:r w:rsidR="00024CA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gamle forpagter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og det skal lige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køres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ind, og vi prøver hen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vejen at få styr på</w:t>
      </w:r>
      <w:r w:rsidR="00024CA7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. Og det er ikke så meget de to lamper der star og lyser, det er mere den der IKKE lyser;-)</w:t>
      </w:r>
    </w:p>
    <w:p w14:paraId="300AF0A9" w14:textId="5B956DA5" w:rsidR="009C5C0A" w:rsidRPr="00936426" w:rsidRDefault="009C5C0A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Bestyrelsen: vi har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tænkte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over om vi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f.eks.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kunne få en husmand,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eller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ligge det 100% over mod Peder. Og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Peder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er fleksibel og det har også en pris.</w:t>
      </w:r>
    </w:p>
    <w:p w14:paraId="03EDE0CD" w14:textId="647421DF" w:rsidR="009C5C0A" w:rsidRPr="00936426" w:rsidRDefault="009C5C0A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Per: Peder skal j leve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af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det, så vi kan ikke ligge </w:t>
      </w:r>
      <w:r w:rsidR="00936426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beslag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på huset for lang tid frem</w:t>
      </w:r>
    </w:p>
    <w:p w14:paraId="176C2EE5" w14:textId="02E416A3" w:rsidR="009C5C0A" w:rsidRPr="00936426" w:rsidRDefault="00936426" w:rsidP="00571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Bestyrelsen</w:t>
      </w:r>
      <w:r w:rsidR="009C5C0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: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præcis</w:t>
      </w:r>
      <w:r w:rsidR="009C5C0A"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, vi har brug for </w:t>
      </w:r>
      <w:r w:rsidRPr="00936426">
        <w:rPr>
          <w:rFonts w:ascii="Verdana" w:hAnsi="Verdana" w:cs="Times Roman"/>
          <w:color w:val="000000"/>
          <w:sz w:val="20"/>
          <w:szCs w:val="20"/>
          <w:lang w:eastAsia="ja-JP"/>
        </w:rPr>
        <w:t>hinanden</w:t>
      </w:r>
    </w:p>
    <w:p w14:paraId="4C8296EB" w14:textId="77777777" w:rsidR="004862CB" w:rsidRPr="00936426" w:rsidRDefault="004862CB" w:rsidP="00B35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18A49B34" w14:textId="77777777" w:rsidR="00B35F34" w:rsidRPr="00936426" w:rsidRDefault="00B35F3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15238BD0" w14:textId="77777777" w:rsidR="00BA0843" w:rsidRPr="00895F01" w:rsidRDefault="00B35F34" w:rsidP="00BA08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895F01">
        <w:rPr>
          <w:rFonts w:ascii="Verdana" w:hAnsi="Verdana" w:cs="Calibri"/>
          <w:b/>
          <w:color w:val="000000"/>
          <w:sz w:val="20"/>
          <w:szCs w:val="20"/>
          <w:lang w:eastAsia="ja-JP"/>
        </w:rPr>
        <w:t>6</w:t>
      </w:r>
      <w:r w:rsidR="00723C60" w:rsidRPr="00895F01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) Valg af medlemmer til bestyrelsen </w:t>
      </w:r>
      <w:r w:rsidR="00723C60" w:rsidRPr="00895F01">
        <w:rPr>
          <w:rFonts w:ascii="Verdana" w:hAnsi="Verdana" w:cs="Times Roman"/>
          <w:b/>
          <w:color w:val="000000"/>
          <w:sz w:val="20"/>
          <w:szCs w:val="20"/>
          <w:lang w:eastAsia="ja-JP"/>
        </w:rPr>
        <w:t> </w:t>
      </w:r>
    </w:p>
    <w:p w14:paraId="29595A24" w14:textId="66274E99" w:rsidR="00BA0843" w:rsidRDefault="00BA0843" w:rsidP="00BA08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Frank </w:t>
      </w:r>
      <w:r w:rsidR="00965F98">
        <w:rPr>
          <w:rFonts w:ascii="Verdana" w:hAnsi="Verdana" w:cs="Times Roman"/>
          <w:color w:val="000000"/>
          <w:sz w:val="20"/>
          <w:szCs w:val="20"/>
          <w:lang w:eastAsia="ja-JP"/>
        </w:rPr>
        <w:t>Jensen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og Ouafa Rian ønskede ikke genvalgt.</w:t>
      </w:r>
    </w:p>
    <w:p w14:paraId="40DBD050" w14:textId="66BADA66" w:rsidR="00BA0843" w:rsidRDefault="00BA0843" w:rsidP="00BA08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Marianne Jensen blev valgt som medlem, og Janne Schrøder blev valgt som</w:t>
      </w:r>
    </w:p>
    <w:p w14:paraId="2C6D3C51" w14:textId="760ACE01" w:rsidR="00BA0843" w:rsidRPr="00936426" w:rsidRDefault="008653AF" w:rsidP="00BA08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s</w:t>
      </w:r>
      <w:r w:rsidR="00BA0843">
        <w:rPr>
          <w:rFonts w:ascii="Verdana" w:hAnsi="Verdana" w:cs="Times Roman"/>
          <w:color w:val="000000"/>
          <w:sz w:val="20"/>
          <w:szCs w:val="20"/>
          <w:lang w:eastAsia="ja-JP"/>
        </w:rPr>
        <w:t>uppleant, Christa går ind som fuldbyrdet medlem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>.</w:t>
      </w:r>
    </w:p>
    <w:p w14:paraId="5B75DD87" w14:textId="4DE65701" w:rsidR="00723C60" w:rsidRPr="00895F01" w:rsidRDefault="00B35F34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b/>
          <w:color w:val="000000"/>
          <w:sz w:val="20"/>
          <w:szCs w:val="20"/>
          <w:lang w:eastAsia="ja-JP"/>
        </w:rPr>
      </w:pPr>
      <w:r w:rsidRPr="00895F01">
        <w:rPr>
          <w:rFonts w:ascii="Verdana" w:hAnsi="Verdana" w:cs="Times Roman"/>
          <w:b/>
          <w:color w:val="000000"/>
          <w:kern w:val="1"/>
          <w:sz w:val="20"/>
          <w:szCs w:val="20"/>
          <w:lang w:eastAsia="ja-JP"/>
        </w:rPr>
        <w:t>8</w:t>
      </w:r>
      <w:r w:rsidR="00723C60" w:rsidRPr="00895F01">
        <w:rPr>
          <w:rFonts w:ascii="Verdana" w:hAnsi="Verdana" w:cs="Calibri"/>
          <w:b/>
          <w:color w:val="000000"/>
          <w:sz w:val="20"/>
          <w:szCs w:val="20"/>
          <w:lang w:eastAsia="ja-JP"/>
        </w:rPr>
        <w:t xml:space="preserve">) Eventuelt </w:t>
      </w:r>
    </w:p>
    <w:p w14:paraId="6265506D" w14:textId="63CB571D" w:rsidR="00DD05D5" w:rsidRPr="00DD05D5" w:rsidRDefault="00DD05D5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>Alt kan tages op, og intet kan vedtages</w:t>
      </w:r>
    </w:p>
    <w:p w14:paraId="70E1B20F" w14:textId="45B26ADB" w:rsidR="00DD05D5" w:rsidRPr="009969BB" w:rsidRDefault="009969BB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 xml:space="preserve">A) </w:t>
      </w:r>
      <w:r w:rsidR="00DD05D5">
        <w:rPr>
          <w:rFonts w:ascii="Verdana" w:hAnsi="Verdana" w:cs="Calibri"/>
          <w:color w:val="000000"/>
          <w:sz w:val="20"/>
          <w:szCs w:val="20"/>
          <w:lang w:eastAsia="ja-JP"/>
        </w:rPr>
        <w:t>Formanden siger tak til afgående medlemmer, der begaves med en gave.</w:t>
      </w:r>
    </w:p>
    <w:p w14:paraId="445A92D2" w14:textId="77777777" w:rsidR="009969BB" w:rsidRPr="009969BB" w:rsidRDefault="009969BB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>B) Finn er tovholder på fællespisningen d. 19. Marts, og vil meget gerne have</w:t>
      </w:r>
    </w:p>
    <w:p w14:paraId="5475F21E" w14:textId="77777777" w:rsidR="008653AF" w:rsidRPr="008653AF" w:rsidRDefault="009969BB" w:rsidP="00865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>hjælp.</w:t>
      </w:r>
      <w:r w:rsidR="008653AF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8653AF">
        <w:rPr>
          <w:rFonts w:ascii="Verdana" w:hAnsi="Verdana" w:cs="Calibri"/>
          <w:color w:val="000000"/>
          <w:sz w:val="20"/>
          <w:szCs w:val="20"/>
          <w:lang w:eastAsia="ja-JP"/>
        </w:rPr>
        <w:t>Og måske det skal være vegetaris</w:t>
      </w:r>
      <w:r w:rsidR="008653AF">
        <w:rPr>
          <w:rFonts w:ascii="Verdana" w:hAnsi="Verdana" w:cs="Calibri"/>
          <w:color w:val="000000"/>
          <w:sz w:val="20"/>
          <w:szCs w:val="20"/>
          <w:lang w:eastAsia="ja-JP"/>
        </w:rPr>
        <w:t>k? Og Susanne Christensen laver</w:t>
      </w:r>
    </w:p>
    <w:p w14:paraId="0BDB992E" w14:textId="1DB8417C" w:rsidR="009969BB" w:rsidRPr="008653AF" w:rsidRDefault="009969BB" w:rsidP="00865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 w:rsidRPr="008653AF">
        <w:rPr>
          <w:rFonts w:ascii="Verdana" w:hAnsi="Verdana" w:cs="Calibri"/>
          <w:color w:val="000000"/>
          <w:sz w:val="20"/>
          <w:szCs w:val="20"/>
          <w:lang w:eastAsia="ja-JP"/>
        </w:rPr>
        <w:t>modeshow</w:t>
      </w:r>
      <w:r w:rsidR="008653AF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8653AF">
        <w:rPr>
          <w:rFonts w:ascii="Verdana" w:hAnsi="Verdana" w:cs="Calibri"/>
          <w:color w:val="000000"/>
          <w:sz w:val="20"/>
          <w:szCs w:val="20"/>
          <w:lang w:eastAsia="ja-JP"/>
        </w:rPr>
        <w:t>til</w:t>
      </w:r>
      <w:r w:rsidRPr="008653AF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</w:t>
      </w:r>
      <w:r w:rsidRPr="008653AF">
        <w:rPr>
          <w:rFonts w:ascii="Verdana" w:hAnsi="Verdana" w:cs="Calibri"/>
          <w:color w:val="000000"/>
          <w:sz w:val="20"/>
          <w:szCs w:val="20"/>
          <w:lang w:eastAsia="ja-JP"/>
        </w:rPr>
        <w:t>den spisning.</w:t>
      </w:r>
    </w:p>
    <w:p w14:paraId="4E12A76B" w14:textId="7A5CAEBD" w:rsidR="009969BB" w:rsidRDefault="008653AF" w:rsidP="0099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Calibri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>C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 xml:space="preserve">) Hvor skal man henvende sig hvis man har forslag til </w:t>
      </w:r>
      <w:r w:rsidR="00965F98">
        <w:rPr>
          <w:rFonts w:ascii="Verdana" w:hAnsi="Verdana" w:cs="Calibri"/>
          <w:color w:val="000000"/>
          <w:sz w:val="20"/>
          <w:szCs w:val="20"/>
          <w:lang w:eastAsia="ja-JP"/>
        </w:rPr>
        <w:t>arrangementer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>? Skiv på facebook, eller ring til bestyrelsen</w:t>
      </w:r>
    </w:p>
    <w:p w14:paraId="33A6CD59" w14:textId="6E12C6F5" w:rsidR="009969BB" w:rsidRPr="00936426" w:rsidRDefault="008653AF" w:rsidP="0099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Calibri"/>
          <w:color w:val="000000"/>
          <w:sz w:val="20"/>
          <w:szCs w:val="20"/>
          <w:lang w:eastAsia="ja-JP"/>
        </w:rPr>
        <w:t>D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 xml:space="preserve">) Hvordan kan vi måske lure lidt </w:t>
      </w:r>
      <w:r w:rsidR="00965F98">
        <w:rPr>
          <w:rFonts w:ascii="Verdana" w:hAnsi="Verdana" w:cs="Calibri"/>
          <w:color w:val="000000"/>
          <w:sz w:val="20"/>
          <w:szCs w:val="20"/>
          <w:lang w:eastAsia="ja-JP"/>
        </w:rPr>
        <w:t>kunstudstilling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 xml:space="preserve"> trick fra </w:t>
      </w:r>
      <w:r w:rsidR="00965F98">
        <w:rPr>
          <w:rFonts w:ascii="Verdana" w:hAnsi="Verdana" w:cs="Calibri"/>
          <w:color w:val="000000"/>
          <w:sz w:val="20"/>
          <w:szCs w:val="20"/>
          <w:lang w:eastAsia="ja-JP"/>
        </w:rPr>
        <w:t>lokalcentrene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 xml:space="preserve">, </w:t>
      </w:r>
      <w:r w:rsidR="00965F98">
        <w:rPr>
          <w:rFonts w:ascii="Verdana" w:hAnsi="Verdana" w:cs="Calibri"/>
          <w:color w:val="000000"/>
          <w:sz w:val="20"/>
          <w:szCs w:val="20"/>
          <w:lang w:eastAsia="ja-JP"/>
        </w:rPr>
        <w:t>eller</w:t>
      </w:r>
      <w:r w:rsidR="009969BB">
        <w:rPr>
          <w:rFonts w:ascii="Verdana" w:hAnsi="Verdana" w:cs="Calibri"/>
          <w:color w:val="000000"/>
          <w:sz w:val="20"/>
          <w:szCs w:val="20"/>
          <w:lang w:eastAsia="ja-JP"/>
        </w:rPr>
        <w:t xml:space="preserve"> måske lave en aftale med et galleri</w:t>
      </w:r>
    </w:p>
    <w:p w14:paraId="29032068" w14:textId="77777777" w:rsidR="008653AF" w:rsidRDefault="008653AF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E</w:t>
      </w:r>
      <w:r w:rsidR="00E55075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) Der et jubilæum i år, 40 for borgerhuset, hvis 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>I har nogen forslag er de meget</w:t>
      </w:r>
    </w:p>
    <w:p w14:paraId="53C07782" w14:textId="6D1385A6" w:rsidR="00723C60" w:rsidRDefault="008653AF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V</w:t>
      </w:r>
      <w:r w:rsidR="00965F98">
        <w:rPr>
          <w:rFonts w:ascii="Verdana" w:hAnsi="Verdana" w:cs="Times Roman"/>
          <w:color w:val="000000"/>
          <w:sz w:val="20"/>
          <w:szCs w:val="20"/>
          <w:lang w:eastAsia="ja-JP"/>
        </w:rPr>
        <w:t>elkommen</w:t>
      </w:r>
      <w:r>
        <w:rPr>
          <w:rFonts w:ascii="Verdana" w:hAnsi="Verdana" w:cs="Times Roman"/>
          <w:color w:val="000000"/>
          <w:sz w:val="20"/>
          <w:szCs w:val="20"/>
          <w:lang w:eastAsia="ja-JP"/>
        </w:rPr>
        <w:t>.</w:t>
      </w:r>
    </w:p>
    <w:p w14:paraId="20FB16FC" w14:textId="77777777" w:rsidR="008653AF" w:rsidRDefault="008653AF" w:rsidP="00723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337AF634" w14:textId="1E70115D" w:rsidR="009D62CA" w:rsidRDefault="00965F98" w:rsidP="009D62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Formanden</w:t>
      </w:r>
      <w:r w:rsidR="009D62CA">
        <w:rPr>
          <w:rFonts w:ascii="Verdana" w:hAnsi="Verdana" w:cs="Times Roman"/>
          <w:color w:val="000000"/>
          <w:sz w:val="20"/>
          <w:szCs w:val="20"/>
          <w:lang w:eastAsia="ja-JP"/>
        </w:rPr>
        <w:t xml:space="preserve"> sagde tak og bad om hjælp til at få ryddet salen.</w:t>
      </w:r>
    </w:p>
    <w:p w14:paraId="29C22399" w14:textId="7D0DF364" w:rsidR="009D62CA" w:rsidRDefault="009D62CA" w:rsidP="009D62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Dirigent sagde tak for god ro og orden.</w:t>
      </w:r>
    </w:p>
    <w:p w14:paraId="5BAD87C1" w14:textId="77777777" w:rsidR="008653AF" w:rsidRDefault="008653AF" w:rsidP="009D62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2B3DD886" w14:textId="61639831" w:rsidR="008653AF" w:rsidRDefault="008653AF" w:rsidP="009D62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Referant</w:t>
      </w:r>
    </w:p>
    <w:p w14:paraId="44D28391" w14:textId="4821D1F6" w:rsidR="008653AF" w:rsidRDefault="008653AF" w:rsidP="008653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  <w:r>
        <w:rPr>
          <w:rFonts w:ascii="Verdana" w:hAnsi="Verdana" w:cs="Times Roman"/>
          <w:color w:val="000000"/>
          <w:sz w:val="20"/>
          <w:szCs w:val="20"/>
          <w:lang w:eastAsia="ja-JP"/>
        </w:rPr>
        <w:t>Ouafa Rian</w:t>
      </w:r>
    </w:p>
    <w:p w14:paraId="2D18DDAE" w14:textId="77777777" w:rsidR="008653AF" w:rsidRPr="00936426" w:rsidRDefault="008653AF" w:rsidP="009D62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  <w:sz w:val="20"/>
          <w:szCs w:val="20"/>
          <w:lang w:eastAsia="ja-JP"/>
        </w:rPr>
      </w:pPr>
    </w:p>
    <w:p w14:paraId="76E97E90" w14:textId="77777777" w:rsidR="00723C60" w:rsidRPr="00936426" w:rsidRDefault="00723C60">
      <w:pPr>
        <w:rPr>
          <w:rFonts w:ascii="Verdana" w:hAnsi="Verdana"/>
          <w:sz w:val="20"/>
          <w:szCs w:val="20"/>
        </w:rPr>
      </w:pPr>
    </w:p>
    <w:sectPr w:rsidR="00723C60" w:rsidRPr="00936426" w:rsidSect="00967A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67925"/>
    <w:multiLevelType w:val="hybridMultilevel"/>
    <w:tmpl w:val="603E9B0E"/>
    <w:lvl w:ilvl="0" w:tplc="E8720462">
      <w:start w:val="19"/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60"/>
    <w:rsid w:val="00024CA7"/>
    <w:rsid w:val="00066E76"/>
    <w:rsid w:val="00151E56"/>
    <w:rsid w:val="001B70DA"/>
    <w:rsid w:val="00226A6E"/>
    <w:rsid w:val="00294FF6"/>
    <w:rsid w:val="002C1BB4"/>
    <w:rsid w:val="004862CB"/>
    <w:rsid w:val="00491CC8"/>
    <w:rsid w:val="0057125E"/>
    <w:rsid w:val="00573AEE"/>
    <w:rsid w:val="005F63FA"/>
    <w:rsid w:val="00615E8F"/>
    <w:rsid w:val="00626629"/>
    <w:rsid w:val="00657ABC"/>
    <w:rsid w:val="00723C60"/>
    <w:rsid w:val="00725404"/>
    <w:rsid w:val="00746019"/>
    <w:rsid w:val="008653AF"/>
    <w:rsid w:val="00895F01"/>
    <w:rsid w:val="008A2FD2"/>
    <w:rsid w:val="008B3CF8"/>
    <w:rsid w:val="008D5DDA"/>
    <w:rsid w:val="00936426"/>
    <w:rsid w:val="00965F98"/>
    <w:rsid w:val="00967A1E"/>
    <w:rsid w:val="00977E74"/>
    <w:rsid w:val="009969BB"/>
    <w:rsid w:val="009A627E"/>
    <w:rsid w:val="009C5C0A"/>
    <w:rsid w:val="009D62CA"/>
    <w:rsid w:val="00A30A15"/>
    <w:rsid w:val="00A56AA0"/>
    <w:rsid w:val="00AC4D41"/>
    <w:rsid w:val="00AF5668"/>
    <w:rsid w:val="00B220E6"/>
    <w:rsid w:val="00B35F34"/>
    <w:rsid w:val="00B66E4C"/>
    <w:rsid w:val="00B82C04"/>
    <w:rsid w:val="00BA0843"/>
    <w:rsid w:val="00C16027"/>
    <w:rsid w:val="00D464E9"/>
    <w:rsid w:val="00D97606"/>
    <w:rsid w:val="00DD05D5"/>
    <w:rsid w:val="00E55075"/>
    <w:rsid w:val="00ED3C14"/>
    <w:rsid w:val="00EE3E05"/>
    <w:rsid w:val="00F37695"/>
    <w:rsid w:val="00F41AE7"/>
    <w:rsid w:val="00F56882"/>
    <w:rsid w:val="00F849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F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19"/>
    <w:rPr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19"/>
    <w:rPr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6349</Characters>
  <Application>Microsoft Macintosh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Ouafa Rian</dc:creator>
  <cp:keywords/>
  <dc:description/>
  <cp:lastModifiedBy>Ouafa Rian</cp:lastModifiedBy>
  <cp:revision>4</cp:revision>
  <dcterms:created xsi:type="dcterms:W3CDTF">2019-02-21T19:48:00Z</dcterms:created>
  <dcterms:modified xsi:type="dcterms:W3CDTF">2019-03-18T13:36:00Z</dcterms:modified>
</cp:coreProperties>
</file>